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7E346" w14:textId="77777777" w:rsidR="004C4947" w:rsidRPr="000A5E72" w:rsidRDefault="004C4947" w:rsidP="000A5E72">
      <w:pPr>
        <w:jc w:val="both"/>
        <w:rPr>
          <w:b/>
          <w:bCs/>
          <w:i/>
          <w:iCs/>
          <w:color w:val="FF0000"/>
          <w:sz w:val="28"/>
          <w:szCs w:val="28"/>
        </w:rPr>
      </w:pPr>
      <w:r w:rsidRPr="000A5E72">
        <w:rPr>
          <w:b/>
          <w:bCs/>
          <w:i/>
          <w:iCs/>
          <w:color w:val="FF0000"/>
          <w:sz w:val="28"/>
          <w:szCs w:val="28"/>
        </w:rPr>
        <w:t>La délégation de l'Institut à Harvard</w:t>
      </w:r>
    </w:p>
    <w:p w14:paraId="1986E6D9" w14:textId="66BAEF55" w:rsidR="004C4947" w:rsidRPr="000A5E72" w:rsidRDefault="000A5E72" w:rsidP="000A5E72">
      <w:pPr>
        <w:jc w:val="both"/>
        <w:rPr>
          <w:i/>
          <w:iCs/>
          <w:color w:val="FF0000"/>
        </w:rPr>
      </w:pPr>
      <w:r w:rsidRPr="000A5E72">
        <w:rPr>
          <w:i/>
          <w:iCs/>
          <w:color w:val="FF0000"/>
        </w:rPr>
        <w:t xml:space="preserve">CLT, Numéro 4, </w:t>
      </w:r>
      <w:r w:rsidR="008D7ECC">
        <w:rPr>
          <w:i/>
          <w:iCs/>
          <w:color w:val="FF0000"/>
        </w:rPr>
        <w:t>o</w:t>
      </w:r>
      <w:r w:rsidR="008D7ECC" w:rsidRPr="008D7ECC">
        <w:rPr>
          <w:i/>
          <w:iCs/>
          <w:color w:val="FF0000"/>
        </w:rPr>
        <w:t xml:space="preserve">ctobre-décembre </w:t>
      </w:r>
      <w:r w:rsidRPr="000A5E72">
        <w:rPr>
          <w:i/>
          <w:iCs/>
          <w:color w:val="FF0000"/>
        </w:rPr>
        <w:t>1979.</w:t>
      </w:r>
    </w:p>
    <w:p w14:paraId="6752D451" w14:textId="77777777" w:rsidR="00615ED0" w:rsidRDefault="004C4947" w:rsidP="000A5E72">
      <w:pPr>
        <w:jc w:val="both"/>
      </w:pPr>
      <w:r>
        <w:t xml:space="preserve">La délégation de l'Institut à Harvard L'ouverture de la partie fermée des archives de L. D. déposées à la bibliothèque de l'Université de Harvard, le 2 janvier 1980, constitue un événement considérable : La richesse des documents qui s'y trouvent rassemblés ne manquera pas de relancer les travaux, non seulement sur </w:t>
      </w:r>
      <w:proofErr w:type="spellStart"/>
      <w:r>
        <w:t>Trotsky</w:t>
      </w:r>
      <w:proofErr w:type="spellEnd"/>
      <w:r>
        <w:t xml:space="preserve"> et le trotskysme, sur le mouvement communiste et le mouvement ouvrier, mais sur l'histoire d'une période qui aura déterminé, pour une bonne part, le cours de notre humanité.</w:t>
      </w:r>
    </w:p>
    <w:p w14:paraId="6FA81E2F" w14:textId="77777777" w:rsidR="004C4947" w:rsidRDefault="004C4947" w:rsidP="000A5E72">
      <w:pPr>
        <w:jc w:val="both"/>
      </w:pPr>
      <w:r>
        <w:t>Bien des surprises semblent réservées aux chercheurs, bien des secrets jalousement gardés seront dévoilés, bien des énigmes restées sans réponse trouveront leur solution...</w:t>
      </w:r>
    </w:p>
    <w:p w14:paraId="1F9AED75" w14:textId="77777777" w:rsidR="004C4947" w:rsidRDefault="004C4947" w:rsidP="000A5E72">
      <w:pPr>
        <w:jc w:val="both"/>
      </w:pPr>
      <w:r>
        <w:t xml:space="preserve">A travers les Œuvres et les Cahiers Léon </w:t>
      </w:r>
      <w:proofErr w:type="spellStart"/>
      <w:r>
        <w:t>Trotsky</w:t>
      </w:r>
      <w:proofErr w:type="spellEnd"/>
      <w:r>
        <w:t>, nos lecteurs auront connaissance des premiers résultats de ces recherches.</w:t>
      </w:r>
    </w:p>
    <w:p w14:paraId="15946910" w14:textId="77777777" w:rsidR="004C4947" w:rsidRDefault="004C4947" w:rsidP="000A5E72">
      <w:pPr>
        <w:jc w:val="both"/>
      </w:pPr>
      <w:r>
        <w:t xml:space="preserve">L'Institut L. T. envoie une importante délégation de chercheurs composée de Pierre </w:t>
      </w:r>
      <w:proofErr w:type="spellStart"/>
      <w:r>
        <w:t>Broué</w:t>
      </w:r>
      <w:proofErr w:type="spellEnd"/>
      <w:r>
        <w:t xml:space="preserve">, qui assume la direction des travaux, Michel Dreyfus, Alain </w:t>
      </w:r>
      <w:proofErr w:type="spellStart"/>
      <w:r>
        <w:t>Calvié</w:t>
      </w:r>
      <w:proofErr w:type="spellEnd"/>
      <w:r>
        <w:t>, Jean-Paul Joubert et de camarades traductrices de russe. Cette délégation, partie dès le 31 décembre 1979, assistera à l'ouverture des archives et y travaillera jusqu'au 29 février. D'autres voyages sont d'ores et déjà prévus, en fonction des besoins, certes, mais aussi, hélas, des possibilités.</w:t>
      </w:r>
    </w:p>
    <w:p w14:paraId="798F5031" w14:textId="77777777" w:rsidR="004C4947" w:rsidRDefault="004C4947" w:rsidP="000A5E72">
      <w:pPr>
        <w:jc w:val="both"/>
      </w:pPr>
      <w:r>
        <w:t>Nos lecteurs devinent et comprennent bien qu'il s'agit d'un effort financier sans précédent dans ce domaine, représentant plusieurs dizaines de milliers de francs, ou plusieurs millions de centimes, et l'Institut a besoin du concours de tous pour y faire face. Les moyens les plus efficaces sont simples et à la portée de tous : diffuser les Œuvres, s'abonner et faire autour de soi des abonnements aux Cahiers, en utilisant notamment les abonnements de soutien...</w:t>
      </w:r>
    </w:p>
    <w:p w14:paraId="0A046FA6" w14:textId="77777777" w:rsidR="004C4947" w:rsidRPr="000A5E72" w:rsidRDefault="004C4947" w:rsidP="000A5E72">
      <w:pPr>
        <w:jc w:val="both"/>
        <w:rPr>
          <w:i/>
          <w:iCs/>
        </w:rPr>
      </w:pPr>
      <w:r w:rsidRPr="000A5E72">
        <w:rPr>
          <w:i/>
          <w:iCs/>
        </w:rPr>
        <w:t xml:space="preserve">Les Cahiers Léon </w:t>
      </w:r>
      <w:proofErr w:type="spellStart"/>
      <w:r w:rsidRPr="000A5E72">
        <w:rPr>
          <w:i/>
          <w:iCs/>
        </w:rPr>
        <w:t>Trotsky</w:t>
      </w:r>
      <w:proofErr w:type="spellEnd"/>
    </w:p>
    <w:sectPr w:rsidR="004C4947" w:rsidRPr="000A5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947"/>
    <w:rsid w:val="000A5E72"/>
    <w:rsid w:val="004C4947"/>
    <w:rsid w:val="00615ED0"/>
    <w:rsid w:val="008D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30362"/>
  <w15:chartTrackingRefBased/>
  <w15:docId w15:val="{E21410D5-2F0B-4630-B332-64BE95DA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rduguet91560@outlook.fr</dc:creator>
  <cp:keywords/>
  <dc:description/>
  <cp:lastModifiedBy>rduguet91560@outlook.fr</cp:lastModifiedBy>
  <cp:revision>3</cp:revision>
  <dcterms:created xsi:type="dcterms:W3CDTF">2021-09-03T21:44:00Z</dcterms:created>
  <dcterms:modified xsi:type="dcterms:W3CDTF">2021-09-18T07:41:00Z</dcterms:modified>
</cp:coreProperties>
</file>